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1"/>
        <w:gridCol w:w="747"/>
        <w:gridCol w:w="313"/>
        <w:gridCol w:w="438"/>
        <w:gridCol w:w="511"/>
        <w:gridCol w:w="339"/>
        <w:gridCol w:w="492"/>
        <w:gridCol w:w="582"/>
        <w:gridCol w:w="456"/>
        <w:gridCol w:w="330"/>
        <w:gridCol w:w="587"/>
        <w:gridCol w:w="800"/>
        <w:gridCol w:w="757"/>
        <w:gridCol w:w="643"/>
        <w:gridCol w:w="393"/>
        <w:gridCol w:w="393"/>
        <w:gridCol w:w="340"/>
      </w:tblGrid>
      <w:tr w:rsidR="00463B7C" w:rsidRPr="00463B7C" w:rsidTr="00463B7C">
        <w:trPr>
          <w:trHeight w:val="360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63B7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3B7C" w:rsidRPr="00463B7C" w:rsidTr="00463B7C">
        <w:trPr>
          <w:trHeight w:val="49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《医疗器械经营许可证》登记事项变更办事流程</w:t>
            </w:r>
          </w:p>
        </w:tc>
      </w:tr>
      <w:tr w:rsidR="00463B7C" w:rsidRPr="00463B7C" w:rsidTr="00463B7C">
        <w:trPr>
          <w:trHeight w:val="66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  <w:bookmarkStart w:id="0" w:name="_GoBack"/>
            <w:bookmarkEnd w:id="0"/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463B7C" w:rsidRPr="00463B7C" w:rsidTr="00463B7C">
        <w:trPr>
          <w:trHeight w:val="13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 xml:space="preserve"> 签发《收件清单表》或《一次性告知书》</w:t>
            </w:r>
          </w:p>
        </w:tc>
      </w:tr>
      <w:tr w:rsidR="00463B7C" w:rsidRPr="00463B7C" w:rsidTr="00463B7C">
        <w:trPr>
          <w:trHeight w:val="117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签发《受理通知书》或《不予受理通知书》</w:t>
            </w:r>
          </w:p>
        </w:tc>
      </w:tr>
      <w:tr w:rsidR="00463B7C" w:rsidRPr="00463B7C" w:rsidTr="00463B7C">
        <w:trPr>
          <w:trHeight w:val="93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首席代表或分管领导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63B7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在受理项目申请后，组织对申请内容进行审查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提出审查意见,合格：准予变更,不合格：不予变更</w:t>
            </w:r>
          </w:p>
        </w:tc>
      </w:tr>
      <w:tr w:rsidR="00463B7C" w:rsidRPr="00463B7C" w:rsidTr="00463B7C">
        <w:trPr>
          <w:trHeight w:val="94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3B7C" w:rsidRPr="00463B7C" w:rsidTr="00463B7C">
        <w:trPr>
          <w:trHeight w:val="13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批准：制作医疗器械经营许可证；</w:t>
            </w: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br/>
              <w:t>不予批准：制作行政许可事项不予许可决定通知书</w:t>
            </w:r>
          </w:p>
        </w:tc>
      </w:tr>
      <w:tr w:rsidR="00463B7C" w:rsidRPr="00463B7C" w:rsidTr="00463B7C">
        <w:trPr>
          <w:trHeight w:val="118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2个工作日（不计算在承诺办结时限内）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邮寄送达申请人。</w:t>
            </w:r>
          </w:p>
        </w:tc>
      </w:tr>
      <w:tr w:rsidR="00463B7C" w:rsidRPr="00463B7C" w:rsidTr="00463B7C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7C" w:rsidRPr="00463B7C" w:rsidRDefault="00463B7C" w:rsidP="00463B7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63B7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7C" w:rsidRPr="00463B7C" w:rsidRDefault="00463B7C" w:rsidP="00463B7C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3B7C">
              <w:rPr>
                <w:rFonts w:ascii="宋体" w:eastAsia="宋体" w:hAnsi="宋体" w:cs="宋体" w:hint="eastAsia"/>
                <w:kern w:val="0"/>
                <w:szCs w:val="21"/>
              </w:rPr>
              <w:t>详见附件3。</w:t>
            </w:r>
          </w:p>
        </w:tc>
      </w:tr>
    </w:tbl>
    <w:p w:rsidR="006B3EF8" w:rsidRDefault="006B3EF8"/>
    <w:sectPr w:rsidR="006B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9A"/>
    <w:rsid w:val="00463B7C"/>
    <w:rsid w:val="006B3EF8"/>
    <w:rsid w:val="00B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2019-07-22T08:11:00Z</dcterms:created>
  <dcterms:modified xsi:type="dcterms:W3CDTF">2019-07-22T08:11:00Z</dcterms:modified>
</cp:coreProperties>
</file>